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051" w:rsidRPr="00016731" w:rsidRDefault="00F64051" w:rsidP="00F64051">
      <w:pPr>
        <w:pStyle w:val="Title"/>
        <w:rPr>
          <w:rFonts w:ascii="Times New Roman" w:hAnsi="Times New Roman"/>
          <w:sz w:val="24"/>
          <w:lang w:val="pt-PT"/>
        </w:rPr>
      </w:pPr>
      <w:r w:rsidRPr="00016731">
        <w:rPr>
          <w:rFonts w:ascii="Times New Roman" w:hAnsi="Times New Roman"/>
          <w:sz w:val="24"/>
          <w:lang w:val="pt-PT"/>
        </w:rPr>
        <w:t xml:space="preserve">PRIJAVNI OBRAZAC ZA </w:t>
      </w:r>
      <w:r>
        <w:rPr>
          <w:rFonts w:ascii="Times New Roman" w:hAnsi="Times New Roman"/>
          <w:sz w:val="24"/>
          <w:lang w:val="pt-PT"/>
        </w:rPr>
        <w:t>SEMINAR</w:t>
      </w:r>
    </w:p>
    <w:tbl>
      <w:tblPr>
        <w:tblW w:w="10710" w:type="dxa"/>
        <w:tblInd w:w="-25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87"/>
        <w:gridCol w:w="425"/>
        <w:gridCol w:w="1276"/>
        <w:gridCol w:w="2976"/>
        <w:gridCol w:w="297"/>
        <w:gridCol w:w="983"/>
        <w:gridCol w:w="563"/>
        <w:gridCol w:w="533"/>
        <w:gridCol w:w="1170"/>
      </w:tblGrid>
      <w:tr w:rsidR="00F64051" w:rsidRPr="00C36659" w:rsidTr="006A40B6">
        <w:trPr>
          <w:trHeight w:val="1606"/>
        </w:trPr>
        <w:tc>
          <w:tcPr>
            <w:tcW w:w="2912" w:type="dxa"/>
            <w:gridSpan w:val="2"/>
            <w:shd w:val="clear" w:color="auto" w:fill="auto"/>
            <w:vAlign w:val="center"/>
          </w:tcPr>
          <w:p w:rsidR="00F64051" w:rsidRPr="00016731" w:rsidRDefault="00F64051" w:rsidP="006A40B6">
            <w:pPr>
              <w:pStyle w:val="Title"/>
              <w:rPr>
                <w:rFonts w:ascii="Times New Roman" w:hAnsi="Times New Roman"/>
                <w:caps/>
                <w:sz w:val="24"/>
                <w:szCs w:val="40"/>
                <w:lang w:val="pt-PT"/>
              </w:rPr>
            </w:pPr>
            <w:r w:rsidRPr="00016731">
              <w:rPr>
                <w:rFonts w:ascii="Times New Roman" w:hAnsi="Times New Roman"/>
                <w:caps/>
                <w:sz w:val="24"/>
                <w:szCs w:val="40"/>
                <w:lang w:val="pt-PT"/>
              </w:rPr>
              <w:t xml:space="preserve">NAZIV </w:t>
            </w:r>
            <w:r>
              <w:rPr>
                <w:rFonts w:ascii="Times New Roman" w:hAnsi="Times New Roman"/>
                <w:caps/>
                <w:sz w:val="24"/>
                <w:szCs w:val="40"/>
                <w:lang w:val="pt-PT"/>
              </w:rPr>
              <w:t>SEMINARA</w:t>
            </w:r>
          </w:p>
        </w:tc>
        <w:tc>
          <w:tcPr>
            <w:tcW w:w="7798" w:type="dxa"/>
            <w:gridSpan w:val="7"/>
            <w:shd w:val="clear" w:color="auto" w:fill="auto"/>
            <w:vAlign w:val="center"/>
          </w:tcPr>
          <w:p w:rsidR="00F64051" w:rsidRPr="00F64051" w:rsidRDefault="00F64051" w:rsidP="00F64051">
            <w:pPr>
              <w:tabs>
                <w:tab w:val="left" w:pos="1816"/>
              </w:tabs>
              <w:autoSpaceDE w:val="0"/>
              <w:autoSpaceDN w:val="0"/>
              <w:adjustRightInd w:val="0"/>
              <w:spacing w:before="120" w:line="260" w:lineRule="atLeast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F64051">
              <w:rPr>
                <w:b/>
                <w:bCs/>
                <w:color w:val="FF0000"/>
                <w:sz w:val="32"/>
                <w:szCs w:val="32"/>
              </w:rPr>
              <w:t xml:space="preserve">ELEKTRONSKO KANCELARIJSKO I ARHIVSKO POSLOVANJE </w:t>
            </w:r>
          </w:p>
          <w:p w:rsidR="00F64051" w:rsidRPr="005D04DF" w:rsidRDefault="00F64051" w:rsidP="00F64051">
            <w:pPr>
              <w:tabs>
                <w:tab w:val="left" w:pos="1816"/>
              </w:tabs>
              <w:autoSpaceDE w:val="0"/>
              <w:autoSpaceDN w:val="0"/>
              <w:adjustRightInd w:val="0"/>
              <w:spacing w:before="120" w:line="260" w:lineRule="atLeast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F64051">
              <w:rPr>
                <w:b/>
                <w:bCs/>
                <w:color w:val="FF0000"/>
                <w:sz w:val="32"/>
                <w:szCs w:val="32"/>
              </w:rPr>
              <w:t>I ZAŠTITA ELEKTRONSKIH PODATAKA</w:t>
            </w:r>
          </w:p>
        </w:tc>
      </w:tr>
      <w:tr w:rsidR="00F64051" w:rsidRPr="00016731" w:rsidTr="006A40B6">
        <w:trPr>
          <w:trHeight w:val="837"/>
        </w:trPr>
        <w:tc>
          <w:tcPr>
            <w:tcW w:w="2912" w:type="dxa"/>
            <w:gridSpan w:val="2"/>
            <w:shd w:val="clear" w:color="auto" w:fill="auto"/>
            <w:vAlign w:val="center"/>
          </w:tcPr>
          <w:p w:rsidR="00F64051" w:rsidRPr="00016731" w:rsidRDefault="00F64051" w:rsidP="006A40B6">
            <w:pPr>
              <w:jc w:val="center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Prijavljujem se za:</w:t>
            </w:r>
          </w:p>
        </w:tc>
        <w:bookmarkStart w:id="0" w:name="_GoBack"/>
        <w:tc>
          <w:tcPr>
            <w:tcW w:w="7798" w:type="dxa"/>
            <w:gridSpan w:val="7"/>
            <w:shd w:val="clear" w:color="auto" w:fill="auto"/>
            <w:vAlign w:val="center"/>
          </w:tcPr>
          <w:p w:rsidR="00F64051" w:rsidRPr="00260BBE" w:rsidRDefault="00F64051" w:rsidP="006A40B6">
            <w:pPr>
              <w:rPr>
                <w:sz w:val="18"/>
              </w:rPr>
            </w:pPr>
            <w:r w:rsidRPr="007233C0">
              <w:rPr>
                <w:sz w:val="1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5" type="#_x0000_t75" style="width:379.7pt;height:28.55pt" o:ole="">
                  <v:imagedata r:id="rId6" o:title=""/>
                </v:shape>
                <w:control r:id="rId7" w:name="CheckBox1111111" w:shapeid="_x0000_i1065"/>
              </w:object>
            </w:r>
            <w:bookmarkEnd w:id="0"/>
          </w:p>
        </w:tc>
      </w:tr>
      <w:tr w:rsidR="00F64051" w:rsidRPr="00016731" w:rsidTr="006A40B6">
        <w:trPr>
          <w:trHeight w:val="822"/>
        </w:trPr>
        <w:tc>
          <w:tcPr>
            <w:tcW w:w="10710" w:type="dxa"/>
            <w:gridSpan w:val="9"/>
            <w:shd w:val="clear" w:color="auto" w:fill="auto"/>
            <w:vAlign w:val="center"/>
          </w:tcPr>
          <w:p w:rsidR="00F64051" w:rsidRPr="00016731" w:rsidRDefault="00F64051" w:rsidP="006A40B6">
            <w:pPr>
              <w:pStyle w:val="NoSpacing"/>
              <w:jc w:val="center"/>
              <w:rPr>
                <w:b/>
                <w:bCs/>
                <w:caps/>
                <w:sz w:val="32"/>
                <w:szCs w:val="32"/>
              </w:rPr>
            </w:pPr>
            <w:r w:rsidRPr="00016731">
              <w:rPr>
                <w:b/>
                <w:bCs/>
                <w:caps/>
                <w:sz w:val="32"/>
                <w:szCs w:val="32"/>
              </w:rPr>
              <w:t>DETALJI O KOMPANIJI / INSTITUCIJI</w:t>
            </w:r>
          </w:p>
        </w:tc>
      </w:tr>
      <w:tr w:rsidR="00F64051" w:rsidRPr="00016731" w:rsidTr="006A40B6">
        <w:trPr>
          <w:trHeight w:val="454"/>
        </w:trPr>
        <w:tc>
          <w:tcPr>
            <w:tcW w:w="4188" w:type="dxa"/>
            <w:gridSpan w:val="3"/>
            <w:shd w:val="clear" w:color="auto" w:fill="auto"/>
            <w:vAlign w:val="center"/>
          </w:tcPr>
          <w:p w:rsidR="00F64051" w:rsidRPr="00016731" w:rsidRDefault="00F64051" w:rsidP="006A40B6">
            <w:pPr>
              <w:pStyle w:val="NoSpacing"/>
              <w:jc w:val="center"/>
              <w:rPr>
                <w:b/>
                <w:bCs/>
              </w:rPr>
            </w:pPr>
            <w:r w:rsidRPr="00016731">
              <w:rPr>
                <w:b/>
                <w:bCs/>
              </w:rPr>
              <w:t>Naziv kompanije/ institucije</w:t>
            </w:r>
          </w:p>
        </w:tc>
        <w:tc>
          <w:tcPr>
            <w:tcW w:w="6522" w:type="dxa"/>
            <w:gridSpan w:val="6"/>
            <w:shd w:val="clear" w:color="auto" w:fill="auto"/>
            <w:vAlign w:val="center"/>
          </w:tcPr>
          <w:p w:rsidR="00F64051" w:rsidRPr="00016731" w:rsidRDefault="00F64051" w:rsidP="006A40B6">
            <w:pPr>
              <w:jc w:val="center"/>
              <w:rPr>
                <w:b/>
                <w:bCs/>
                <w:kern w:val="28"/>
                <w:sz w:val="22"/>
                <w:szCs w:val="36"/>
                <w:lang w:val="pt-PT"/>
              </w:rPr>
            </w:pPr>
          </w:p>
        </w:tc>
      </w:tr>
      <w:tr w:rsidR="00F64051" w:rsidRPr="00016731" w:rsidTr="006A40B6">
        <w:trPr>
          <w:trHeight w:val="454"/>
        </w:trPr>
        <w:tc>
          <w:tcPr>
            <w:tcW w:w="4188" w:type="dxa"/>
            <w:gridSpan w:val="3"/>
            <w:shd w:val="clear" w:color="auto" w:fill="auto"/>
            <w:vAlign w:val="center"/>
          </w:tcPr>
          <w:p w:rsidR="00F64051" w:rsidRPr="00016731" w:rsidRDefault="00F64051" w:rsidP="006A40B6">
            <w:pPr>
              <w:pStyle w:val="NoSpacing"/>
              <w:jc w:val="center"/>
              <w:rPr>
                <w:b/>
                <w:bCs/>
              </w:rPr>
            </w:pPr>
            <w:r w:rsidRPr="00016731">
              <w:rPr>
                <w:b/>
                <w:bCs/>
              </w:rPr>
              <w:t>ID broj:</w:t>
            </w:r>
          </w:p>
        </w:tc>
        <w:tc>
          <w:tcPr>
            <w:tcW w:w="6522" w:type="dxa"/>
            <w:gridSpan w:val="6"/>
            <w:shd w:val="clear" w:color="auto" w:fill="auto"/>
            <w:vAlign w:val="center"/>
          </w:tcPr>
          <w:p w:rsidR="00F64051" w:rsidRPr="00016731" w:rsidRDefault="00F64051" w:rsidP="006A40B6">
            <w:pPr>
              <w:pStyle w:val="ListParagraph"/>
              <w:spacing w:line="315" w:lineRule="atLeast"/>
              <w:ind w:left="0"/>
              <w:jc w:val="center"/>
              <w:rPr>
                <w:rFonts w:ascii="Times New Roman" w:hAnsi="Times New Roman"/>
                <w:b/>
                <w:bCs/>
                <w:kern w:val="28"/>
                <w:szCs w:val="36"/>
                <w:lang w:val="pt-PT" w:eastAsia="hr-HR"/>
              </w:rPr>
            </w:pPr>
          </w:p>
        </w:tc>
      </w:tr>
      <w:tr w:rsidR="00F64051" w:rsidRPr="00016731" w:rsidTr="006A40B6">
        <w:trPr>
          <w:trHeight w:val="454"/>
        </w:trPr>
        <w:tc>
          <w:tcPr>
            <w:tcW w:w="4188" w:type="dxa"/>
            <w:gridSpan w:val="3"/>
            <w:shd w:val="clear" w:color="auto" w:fill="auto"/>
            <w:vAlign w:val="center"/>
          </w:tcPr>
          <w:p w:rsidR="00F64051" w:rsidRPr="00016731" w:rsidRDefault="00F64051" w:rsidP="006A40B6">
            <w:pPr>
              <w:pStyle w:val="NoSpacing"/>
              <w:jc w:val="center"/>
              <w:rPr>
                <w:b/>
                <w:bCs/>
              </w:rPr>
            </w:pPr>
            <w:r w:rsidRPr="00016731">
              <w:rPr>
                <w:b/>
                <w:bCs/>
              </w:rPr>
              <w:t>PDV broj:</w:t>
            </w:r>
          </w:p>
        </w:tc>
        <w:tc>
          <w:tcPr>
            <w:tcW w:w="6522" w:type="dxa"/>
            <w:gridSpan w:val="6"/>
            <w:shd w:val="clear" w:color="auto" w:fill="auto"/>
            <w:vAlign w:val="center"/>
          </w:tcPr>
          <w:p w:rsidR="00F64051" w:rsidRPr="00016731" w:rsidRDefault="00F64051" w:rsidP="006A40B6">
            <w:pPr>
              <w:pStyle w:val="ListParagraph"/>
              <w:spacing w:line="315" w:lineRule="atLeast"/>
              <w:ind w:left="0"/>
              <w:jc w:val="center"/>
              <w:rPr>
                <w:rFonts w:ascii="Times New Roman" w:hAnsi="Times New Roman"/>
                <w:b/>
                <w:bCs/>
                <w:kern w:val="28"/>
                <w:szCs w:val="36"/>
                <w:lang w:val="pt-PT" w:eastAsia="hr-HR"/>
              </w:rPr>
            </w:pPr>
          </w:p>
        </w:tc>
      </w:tr>
      <w:tr w:rsidR="00F64051" w:rsidRPr="00C36659" w:rsidTr="006A40B6">
        <w:trPr>
          <w:trHeight w:val="454"/>
        </w:trPr>
        <w:tc>
          <w:tcPr>
            <w:tcW w:w="4188" w:type="dxa"/>
            <w:gridSpan w:val="3"/>
            <w:shd w:val="clear" w:color="auto" w:fill="auto"/>
            <w:vAlign w:val="center"/>
          </w:tcPr>
          <w:p w:rsidR="00F64051" w:rsidRPr="00D34936" w:rsidRDefault="00F64051" w:rsidP="006A40B6">
            <w:pPr>
              <w:pStyle w:val="NoSpacing"/>
              <w:jc w:val="center"/>
              <w:rPr>
                <w:b/>
                <w:bCs/>
                <w:lang w:val="pl-PL"/>
              </w:rPr>
            </w:pPr>
            <w:r w:rsidRPr="00D34936">
              <w:rPr>
                <w:b/>
                <w:bCs/>
                <w:lang w:val="pl-PL"/>
              </w:rPr>
              <w:t>Kontakt</w:t>
            </w:r>
            <w:r>
              <w:rPr>
                <w:b/>
                <w:bCs/>
                <w:lang w:val="pl-PL"/>
              </w:rPr>
              <w:t xml:space="preserve"> </w:t>
            </w:r>
            <w:r w:rsidRPr="00D34936">
              <w:rPr>
                <w:b/>
                <w:bCs/>
                <w:lang w:val="pl-PL"/>
              </w:rPr>
              <w:t>osoba, pozicija, br.tel.:</w:t>
            </w:r>
          </w:p>
        </w:tc>
        <w:tc>
          <w:tcPr>
            <w:tcW w:w="6522" w:type="dxa"/>
            <w:gridSpan w:val="6"/>
            <w:shd w:val="clear" w:color="auto" w:fill="auto"/>
            <w:vAlign w:val="center"/>
          </w:tcPr>
          <w:p w:rsidR="00F64051" w:rsidRPr="00C36659" w:rsidRDefault="00F64051" w:rsidP="006A40B6">
            <w:pPr>
              <w:pStyle w:val="ListParagraph"/>
              <w:spacing w:line="315" w:lineRule="atLeast"/>
              <w:ind w:left="0"/>
              <w:jc w:val="center"/>
              <w:rPr>
                <w:rFonts w:ascii="Times New Roman" w:hAnsi="Times New Roman"/>
                <w:b/>
                <w:bCs/>
                <w:kern w:val="28"/>
                <w:szCs w:val="36"/>
                <w:lang w:val="pl-PL" w:eastAsia="hr-HR"/>
              </w:rPr>
            </w:pPr>
          </w:p>
        </w:tc>
      </w:tr>
      <w:tr w:rsidR="00F64051" w:rsidRPr="00016731" w:rsidTr="006A40B6">
        <w:trPr>
          <w:trHeight w:val="454"/>
        </w:trPr>
        <w:tc>
          <w:tcPr>
            <w:tcW w:w="4188" w:type="dxa"/>
            <w:gridSpan w:val="3"/>
            <w:shd w:val="clear" w:color="auto" w:fill="auto"/>
            <w:vAlign w:val="center"/>
          </w:tcPr>
          <w:p w:rsidR="00F64051" w:rsidRPr="00016731" w:rsidRDefault="00F64051" w:rsidP="006A40B6">
            <w:pPr>
              <w:pStyle w:val="NoSpacing"/>
              <w:jc w:val="center"/>
              <w:rPr>
                <w:b/>
                <w:bCs/>
              </w:rPr>
            </w:pPr>
            <w:r w:rsidRPr="00016731">
              <w:rPr>
                <w:b/>
                <w:bCs/>
              </w:rPr>
              <w:t>Adresa:</w:t>
            </w:r>
          </w:p>
        </w:tc>
        <w:tc>
          <w:tcPr>
            <w:tcW w:w="6522" w:type="dxa"/>
            <w:gridSpan w:val="6"/>
            <w:shd w:val="clear" w:color="auto" w:fill="auto"/>
            <w:vAlign w:val="center"/>
          </w:tcPr>
          <w:p w:rsidR="00F64051" w:rsidRPr="00016731" w:rsidRDefault="00F64051" w:rsidP="006A40B6">
            <w:pPr>
              <w:pStyle w:val="ListParagraph"/>
              <w:spacing w:line="315" w:lineRule="atLeast"/>
              <w:ind w:left="0"/>
              <w:jc w:val="center"/>
              <w:rPr>
                <w:rFonts w:ascii="Times New Roman" w:hAnsi="Times New Roman"/>
                <w:b/>
                <w:bCs/>
                <w:kern w:val="28"/>
                <w:szCs w:val="36"/>
                <w:lang w:val="pt-PT" w:eastAsia="hr-HR"/>
              </w:rPr>
            </w:pPr>
          </w:p>
        </w:tc>
      </w:tr>
      <w:tr w:rsidR="00F64051" w:rsidRPr="00016731" w:rsidTr="006A40B6">
        <w:trPr>
          <w:trHeight w:val="454"/>
        </w:trPr>
        <w:tc>
          <w:tcPr>
            <w:tcW w:w="4188" w:type="dxa"/>
            <w:gridSpan w:val="3"/>
            <w:shd w:val="clear" w:color="auto" w:fill="auto"/>
            <w:vAlign w:val="center"/>
          </w:tcPr>
          <w:p w:rsidR="00F64051" w:rsidRPr="00016731" w:rsidRDefault="00F64051" w:rsidP="006A40B6">
            <w:pPr>
              <w:pStyle w:val="NoSpacing"/>
              <w:jc w:val="center"/>
              <w:rPr>
                <w:b/>
                <w:bCs/>
              </w:rPr>
            </w:pPr>
            <w:r w:rsidRPr="00016731">
              <w:rPr>
                <w:b/>
                <w:bCs/>
              </w:rPr>
              <w:t>Tel/ fax: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4051" w:rsidRPr="00016731" w:rsidRDefault="00F64051" w:rsidP="006A40B6">
            <w:pPr>
              <w:pStyle w:val="ListParagraph"/>
              <w:spacing w:line="315" w:lineRule="atLeast"/>
              <w:ind w:left="0"/>
              <w:jc w:val="center"/>
              <w:rPr>
                <w:rFonts w:ascii="Times New Roman" w:hAnsi="Times New Roman"/>
                <w:b/>
                <w:bCs/>
                <w:kern w:val="28"/>
                <w:szCs w:val="36"/>
                <w:lang w:val="pt-PT" w:eastAsia="hr-HR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051" w:rsidRPr="00016731" w:rsidRDefault="00F64051" w:rsidP="006A40B6">
            <w:pPr>
              <w:pStyle w:val="Title"/>
              <w:spacing w:before="0" w:after="0"/>
              <w:rPr>
                <w:rFonts w:ascii="Times New Roman" w:hAnsi="Times New Roman"/>
                <w:sz w:val="24"/>
                <w:szCs w:val="40"/>
                <w:lang w:val="pt-PT"/>
              </w:rPr>
            </w:pPr>
            <w:r w:rsidRPr="00016731">
              <w:rPr>
                <w:rFonts w:ascii="Times New Roman" w:hAnsi="Times New Roman"/>
                <w:sz w:val="24"/>
                <w:szCs w:val="40"/>
                <w:lang w:val="pt-PT"/>
              </w:rPr>
              <w:t>Datum prijave: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4051" w:rsidRPr="00016731" w:rsidRDefault="00F64051" w:rsidP="006A40B6">
            <w:pPr>
              <w:pStyle w:val="ListParagraph"/>
              <w:spacing w:line="315" w:lineRule="atLeast"/>
              <w:ind w:left="0"/>
              <w:jc w:val="center"/>
              <w:rPr>
                <w:rFonts w:ascii="Times New Roman" w:hAnsi="Times New Roman"/>
                <w:b/>
                <w:bCs/>
                <w:kern w:val="28"/>
                <w:szCs w:val="36"/>
                <w:lang w:val="pt-PT" w:eastAsia="hr-HR"/>
              </w:rPr>
            </w:pPr>
          </w:p>
        </w:tc>
      </w:tr>
      <w:tr w:rsidR="00F64051" w:rsidRPr="00016731" w:rsidTr="006A40B6">
        <w:trPr>
          <w:trHeight w:val="170"/>
        </w:trPr>
        <w:tc>
          <w:tcPr>
            <w:tcW w:w="9540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4051" w:rsidRPr="00D34936" w:rsidRDefault="00F64051" w:rsidP="006A40B6">
            <w:pPr>
              <w:pStyle w:val="NoSpacing"/>
              <w:jc w:val="center"/>
              <w:rPr>
                <w:sz w:val="16"/>
                <w:lang w:val="it-IT"/>
              </w:rPr>
            </w:pPr>
            <w:r w:rsidRPr="00D34936">
              <w:rPr>
                <w:b/>
                <w:bCs/>
                <w:lang w:val="it-IT"/>
              </w:rPr>
              <w:t>Da li ste pretplatnik časopisa „</w:t>
            </w:r>
            <w:r w:rsidRPr="00D34936">
              <w:rPr>
                <w:b/>
                <w:bCs/>
                <w:i/>
                <w:iCs/>
                <w:lang w:val="it-IT"/>
              </w:rPr>
              <w:t>Pravo i finansije“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4051" w:rsidRPr="00016731" w:rsidRDefault="00F64051" w:rsidP="006A40B6">
            <w:pPr>
              <w:pStyle w:val="NoSpacing"/>
              <w:jc w:val="center"/>
              <w:rPr>
                <w:sz w:val="16"/>
                <w:szCs w:val="16"/>
              </w:rPr>
            </w:pPr>
            <w:r w:rsidRPr="00016731">
              <w:rPr>
                <w:sz w:val="16"/>
                <w:szCs w:val="16"/>
              </w:rPr>
              <w:object w:dxaOrig="1440" w:dyaOrig="1440">
                <v:shape id="_x0000_i1045" type="#_x0000_t75" style="width:38.05pt;height:21.05pt" o:ole="">
                  <v:imagedata r:id="rId8" o:title=""/>
                </v:shape>
                <w:control r:id="rId9" w:name="CheckBox123121" w:shapeid="_x0000_i1045"/>
              </w:object>
            </w:r>
          </w:p>
        </w:tc>
      </w:tr>
      <w:tr w:rsidR="00F64051" w:rsidRPr="00544828" w:rsidTr="006A40B6">
        <w:trPr>
          <w:trHeight w:val="510"/>
        </w:trPr>
        <w:tc>
          <w:tcPr>
            <w:tcW w:w="9540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4051" w:rsidRPr="00544828" w:rsidRDefault="0065570D" w:rsidP="006A40B6">
            <w:hyperlink r:id="rId10" w:history="1">
              <w:r w:rsidR="00F64051" w:rsidRPr="00544828">
                <w:rPr>
                  <w:color w:val="0000FF"/>
                </w:rPr>
                <w:t>Tradicionalno i elektronsko kancelarijsko poslovanje</w:t>
              </w:r>
            </w:hyperlink>
            <w:r w:rsidR="00F64051" w:rsidRPr="00544828">
              <w:rPr>
                <w:b/>
                <w:color w:val="0033CC"/>
              </w:rPr>
              <w:t xml:space="preserve"> </w:t>
            </w:r>
            <w:r w:rsidR="00F64051" w:rsidRPr="00544828">
              <w:rPr>
                <w:b/>
                <w:bCs/>
              </w:rPr>
              <w:t xml:space="preserve">– </w:t>
            </w:r>
            <w:r w:rsidR="00F64051" w:rsidRPr="00544828">
              <w:rPr>
                <w:b/>
                <w:bCs/>
                <w:color w:val="FF0000"/>
              </w:rPr>
              <w:t>24</w:t>
            </w:r>
            <w:r w:rsidR="00F64051" w:rsidRPr="00544828">
              <w:rPr>
                <w:b/>
                <w:bCs/>
              </w:rPr>
              <w:t xml:space="preserve"> </w:t>
            </w:r>
            <w:r w:rsidR="00F64051" w:rsidRPr="00544828">
              <w:rPr>
                <w:b/>
                <w:bCs/>
                <w:color w:val="FF0000"/>
              </w:rPr>
              <w:t>KM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4051" w:rsidRPr="00544828" w:rsidRDefault="00F64051" w:rsidP="006A40B6">
            <w:pPr>
              <w:pStyle w:val="NoSpacing"/>
              <w:jc w:val="center"/>
              <w:rPr>
                <w:sz w:val="16"/>
                <w:szCs w:val="16"/>
              </w:rPr>
            </w:pPr>
            <w:r w:rsidRPr="00016731">
              <w:rPr>
                <w:sz w:val="16"/>
                <w:szCs w:val="16"/>
              </w:rPr>
              <w:object w:dxaOrig="1440" w:dyaOrig="1440">
                <v:shape id="_x0000_i1047" type="#_x0000_t75" style="width:38.05pt;height:21.05pt" o:ole="">
                  <v:imagedata r:id="rId11" o:title=""/>
                </v:shape>
                <w:control r:id="rId12" w:name="CheckBox1231218" w:shapeid="_x0000_i1047"/>
              </w:object>
            </w:r>
          </w:p>
        </w:tc>
      </w:tr>
      <w:tr w:rsidR="00F64051" w:rsidRPr="00544828" w:rsidTr="006A40B6">
        <w:trPr>
          <w:trHeight w:val="510"/>
        </w:trPr>
        <w:tc>
          <w:tcPr>
            <w:tcW w:w="9540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4051" w:rsidRPr="00544828" w:rsidRDefault="0065570D" w:rsidP="006A40B6">
            <w:hyperlink r:id="rId13" w:history="1">
              <w:r w:rsidR="00F64051" w:rsidRPr="004101F3">
                <w:rPr>
                  <w:color w:val="0000FF"/>
                </w:rPr>
                <w:t>Priručnik troškovi službenih putovanja u Republici Srpskoj</w:t>
              </w:r>
            </w:hyperlink>
            <w:r w:rsidR="00F64051" w:rsidRPr="00544828">
              <w:t xml:space="preserve"> </w:t>
            </w:r>
            <w:r w:rsidR="00F64051" w:rsidRPr="00F04B9B">
              <w:rPr>
                <w:b/>
                <w:bCs/>
              </w:rPr>
              <w:t>–</w:t>
            </w:r>
            <w:r w:rsidR="00F64051" w:rsidRPr="00F04B9B">
              <w:rPr>
                <w:b/>
              </w:rPr>
              <w:t xml:space="preserve"> </w:t>
            </w:r>
            <w:r w:rsidR="00F64051" w:rsidRPr="00F64051">
              <w:rPr>
                <w:b/>
                <w:bCs/>
                <w:color w:val="FF0000"/>
              </w:rPr>
              <w:t>10 KM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4051" w:rsidRPr="00544828" w:rsidRDefault="00F64051" w:rsidP="006A40B6">
            <w:pPr>
              <w:pStyle w:val="NoSpacing"/>
              <w:jc w:val="center"/>
              <w:rPr>
                <w:sz w:val="16"/>
                <w:szCs w:val="16"/>
              </w:rPr>
            </w:pPr>
            <w:r w:rsidRPr="00016731">
              <w:rPr>
                <w:sz w:val="16"/>
                <w:szCs w:val="16"/>
              </w:rPr>
              <w:object w:dxaOrig="1440" w:dyaOrig="1440">
                <v:shape id="_x0000_i1049" type="#_x0000_t75" style="width:38.05pt;height:21.05pt" o:ole="">
                  <v:imagedata r:id="rId14" o:title=""/>
                </v:shape>
                <w:control r:id="rId15" w:name="CheckBox1231217" w:shapeid="_x0000_i1049"/>
              </w:object>
            </w:r>
          </w:p>
        </w:tc>
      </w:tr>
      <w:tr w:rsidR="00F64051" w:rsidRPr="00544828" w:rsidTr="006A40B6">
        <w:trPr>
          <w:trHeight w:val="510"/>
        </w:trPr>
        <w:tc>
          <w:tcPr>
            <w:tcW w:w="9540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4051" w:rsidRPr="00544828" w:rsidRDefault="0065570D" w:rsidP="006A40B6">
            <w:hyperlink r:id="rId16" w:history="1">
              <w:r w:rsidR="00F64051" w:rsidRPr="00544828">
                <w:rPr>
                  <w:color w:val="0000FF"/>
                </w:rPr>
                <w:t>PRIRUČNIK O PRIMJENI PDV-A I AKCIZE (PRIMJERI IZ PRAKSE)</w:t>
              </w:r>
            </w:hyperlink>
            <w:r w:rsidR="00F64051" w:rsidRPr="00544828">
              <w:rPr>
                <w:b/>
                <w:bCs/>
                <w:color w:val="0033CC"/>
              </w:rPr>
              <w:t xml:space="preserve"> </w:t>
            </w:r>
            <w:r w:rsidR="00F64051" w:rsidRPr="00544828">
              <w:rPr>
                <w:b/>
                <w:bCs/>
              </w:rPr>
              <w:t xml:space="preserve">– </w:t>
            </w:r>
            <w:r w:rsidR="00F64051">
              <w:rPr>
                <w:b/>
                <w:bCs/>
                <w:color w:val="FF0000"/>
              </w:rPr>
              <w:t>40</w:t>
            </w:r>
            <w:r w:rsidR="00F64051" w:rsidRPr="00544828">
              <w:rPr>
                <w:b/>
                <w:bCs/>
                <w:color w:val="FF0000"/>
              </w:rPr>
              <w:t xml:space="preserve"> KM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4051" w:rsidRPr="00544828" w:rsidRDefault="00F64051" w:rsidP="006A40B6">
            <w:pPr>
              <w:pStyle w:val="NoSpacing"/>
              <w:jc w:val="center"/>
              <w:rPr>
                <w:sz w:val="16"/>
                <w:szCs w:val="16"/>
              </w:rPr>
            </w:pPr>
            <w:r w:rsidRPr="00016731">
              <w:rPr>
                <w:sz w:val="16"/>
                <w:szCs w:val="16"/>
              </w:rPr>
              <w:object w:dxaOrig="1440" w:dyaOrig="1440">
                <v:shape id="_x0000_i1051" type="#_x0000_t75" style="width:38.05pt;height:21.05pt" o:ole="">
                  <v:imagedata r:id="rId17" o:title=""/>
                </v:shape>
                <w:control r:id="rId18" w:name="CheckBox1231216" w:shapeid="_x0000_i1051"/>
              </w:object>
            </w:r>
          </w:p>
        </w:tc>
      </w:tr>
      <w:tr w:rsidR="00F64051" w:rsidRPr="00544828" w:rsidTr="006A40B6">
        <w:trPr>
          <w:trHeight w:val="510"/>
        </w:trPr>
        <w:tc>
          <w:tcPr>
            <w:tcW w:w="9540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4051" w:rsidRPr="00544828" w:rsidRDefault="0065570D" w:rsidP="006A40B6">
            <w:hyperlink r:id="rId19" w:history="1">
              <w:r w:rsidR="00F64051" w:rsidRPr="00544828">
                <w:rPr>
                  <w:color w:val="0000FF"/>
                </w:rPr>
                <w:t>CD Odmori i odsustva u radno-pravnom zakonodavstvu Republici Srpskoj</w:t>
              </w:r>
            </w:hyperlink>
            <w:r w:rsidR="00F64051" w:rsidRPr="00544828">
              <w:rPr>
                <w:color w:val="0000FF"/>
              </w:rPr>
              <w:t xml:space="preserve"> </w:t>
            </w:r>
            <w:r w:rsidR="00F64051" w:rsidRPr="00544828">
              <w:t xml:space="preserve">– </w:t>
            </w:r>
            <w:r w:rsidR="00F64051" w:rsidRPr="00544828">
              <w:rPr>
                <w:b/>
                <w:bCs/>
                <w:color w:val="FF0000"/>
              </w:rPr>
              <w:t>10 KM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4051" w:rsidRPr="00544828" w:rsidRDefault="00F64051" w:rsidP="006A40B6">
            <w:pPr>
              <w:pStyle w:val="NoSpacing"/>
              <w:jc w:val="center"/>
              <w:rPr>
                <w:sz w:val="16"/>
                <w:szCs w:val="16"/>
              </w:rPr>
            </w:pPr>
            <w:r w:rsidRPr="00016731">
              <w:rPr>
                <w:sz w:val="16"/>
                <w:szCs w:val="16"/>
              </w:rPr>
              <w:object w:dxaOrig="1440" w:dyaOrig="1440">
                <v:shape id="_x0000_i1053" type="#_x0000_t75" style="width:38.05pt;height:21.05pt" o:ole="">
                  <v:imagedata r:id="rId20" o:title=""/>
                </v:shape>
                <w:control r:id="rId21" w:name="CheckBox1231214" w:shapeid="_x0000_i1053"/>
              </w:object>
            </w:r>
          </w:p>
        </w:tc>
      </w:tr>
      <w:tr w:rsidR="00F64051" w:rsidRPr="00544828" w:rsidTr="006A40B6">
        <w:trPr>
          <w:trHeight w:val="510"/>
        </w:trPr>
        <w:tc>
          <w:tcPr>
            <w:tcW w:w="9540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4051" w:rsidRPr="00544828" w:rsidRDefault="0065570D" w:rsidP="006A40B6">
            <w:hyperlink r:id="rId22" w:history="1">
              <w:r w:rsidR="00F64051" w:rsidRPr="00544828">
                <w:rPr>
                  <w:color w:val="0000FF"/>
                </w:rPr>
                <w:t>CD Priručnik o implementaciji Zakona o radu Republike Srpske sa modelima akata</w:t>
              </w:r>
            </w:hyperlink>
            <w:r w:rsidR="00F64051" w:rsidRPr="00544828">
              <w:rPr>
                <w:color w:val="0000FF"/>
              </w:rPr>
              <w:t xml:space="preserve"> </w:t>
            </w:r>
            <w:r w:rsidR="00F64051" w:rsidRPr="00544828">
              <w:rPr>
                <w:b/>
                <w:bCs/>
              </w:rPr>
              <w:t>–</w:t>
            </w:r>
            <w:r w:rsidR="00F64051" w:rsidRPr="00544828">
              <w:t xml:space="preserve"> </w:t>
            </w:r>
            <w:r w:rsidR="00F64051" w:rsidRPr="00544828">
              <w:rPr>
                <w:b/>
                <w:bCs/>
                <w:color w:val="FF0000"/>
              </w:rPr>
              <w:t>15 KM</w:t>
            </w:r>
            <w:r w:rsidR="00F64051" w:rsidRPr="00544828">
              <w:rPr>
                <w:b/>
                <w:bCs/>
              </w:rPr>
              <w:t xml:space="preserve"> 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4051" w:rsidRPr="00544828" w:rsidRDefault="00F64051" w:rsidP="006A40B6">
            <w:pPr>
              <w:pStyle w:val="NoSpacing"/>
              <w:jc w:val="center"/>
              <w:rPr>
                <w:sz w:val="16"/>
                <w:szCs w:val="16"/>
              </w:rPr>
            </w:pPr>
            <w:r w:rsidRPr="00016731">
              <w:rPr>
                <w:sz w:val="16"/>
                <w:szCs w:val="16"/>
              </w:rPr>
              <w:object w:dxaOrig="1440" w:dyaOrig="1440">
                <v:shape id="_x0000_i1055" type="#_x0000_t75" style="width:38.05pt;height:21.05pt" o:ole="">
                  <v:imagedata r:id="rId23" o:title=""/>
                </v:shape>
                <w:control r:id="rId24" w:name="CheckBox1231213" w:shapeid="_x0000_i1055"/>
              </w:object>
            </w:r>
          </w:p>
        </w:tc>
      </w:tr>
      <w:tr w:rsidR="00F64051" w:rsidRPr="00544828" w:rsidTr="006A40B6">
        <w:trPr>
          <w:trHeight w:val="510"/>
        </w:trPr>
        <w:tc>
          <w:tcPr>
            <w:tcW w:w="9540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4051" w:rsidRPr="00544828" w:rsidRDefault="0065570D" w:rsidP="006A40B6">
            <w:hyperlink r:id="rId25" w:history="1">
              <w:r w:rsidR="00F64051" w:rsidRPr="00544828">
                <w:rPr>
                  <w:color w:val="0000FF"/>
                </w:rPr>
                <w:t xml:space="preserve">Radni odnosi u Republici Srpskoj – Odgovori na pitanja iz </w:t>
              </w:r>
              <w:r w:rsidR="00F64051" w:rsidRPr="00544828">
                <w:rPr>
                  <w:b/>
                  <w:bCs/>
                  <w:color w:val="0000FF"/>
                </w:rPr>
                <w:t>2017</w:t>
              </w:r>
              <w:r w:rsidR="00F64051" w:rsidRPr="00544828">
                <w:rPr>
                  <w:color w:val="0000FF"/>
                </w:rPr>
                <w:t>. godine</w:t>
              </w:r>
            </w:hyperlink>
            <w:r w:rsidR="00F64051" w:rsidRPr="00544828">
              <w:rPr>
                <w:color w:val="0000FF"/>
              </w:rPr>
              <w:t xml:space="preserve"> </w:t>
            </w:r>
            <w:r w:rsidR="00F64051" w:rsidRPr="00544828">
              <w:t xml:space="preserve">– </w:t>
            </w:r>
            <w:r w:rsidR="00F64051" w:rsidRPr="00544828">
              <w:rPr>
                <w:b/>
                <w:bCs/>
                <w:color w:val="FF0000"/>
              </w:rPr>
              <w:t>10 KM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4051" w:rsidRPr="00544828" w:rsidRDefault="00F64051" w:rsidP="006A40B6">
            <w:pPr>
              <w:pStyle w:val="NoSpacing"/>
              <w:jc w:val="center"/>
              <w:rPr>
                <w:sz w:val="16"/>
                <w:szCs w:val="16"/>
              </w:rPr>
            </w:pPr>
            <w:r w:rsidRPr="00016731">
              <w:rPr>
                <w:sz w:val="16"/>
                <w:szCs w:val="16"/>
              </w:rPr>
              <w:object w:dxaOrig="1440" w:dyaOrig="1440">
                <v:shape id="_x0000_i1057" type="#_x0000_t75" style="width:38.05pt;height:21.05pt" o:ole="">
                  <v:imagedata r:id="rId26" o:title=""/>
                </v:shape>
                <w:control r:id="rId27" w:name="CheckBox1231212" w:shapeid="_x0000_i1057"/>
              </w:object>
            </w:r>
          </w:p>
        </w:tc>
      </w:tr>
      <w:tr w:rsidR="00F64051" w:rsidRPr="00544828" w:rsidTr="006A40B6">
        <w:trPr>
          <w:trHeight w:val="510"/>
        </w:trPr>
        <w:tc>
          <w:tcPr>
            <w:tcW w:w="9540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4051" w:rsidRPr="00544828" w:rsidRDefault="0065570D" w:rsidP="006A40B6">
            <w:hyperlink r:id="rId28" w:history="1">
              <w:r w:rsidR="00F64051" w:rsidRPr="00544828">
                <w:rPr>
                  <w:rStyle w:val="Hyperlink"/>
                  <w:rFonts w:eastAsia="Calibri"/>
                </w:rPr>
                <w:t>Priručnik za postupanje poslodavaca za vrijeme pandemije u Republici Srpskoj</w:t>
              </w:r>
            </w:hyperlink>
            <w:r w:rsidR="00F64051" w:rsidRPr="00544828">
              <w:rPr>
                <w:rFonts w:eastAsia="Calibri"/>
                <w:b/>
                <w:bCs/>
                <w:color w:val="0000FF"/>
              </w:rPr>
              <w:t xml:space="preserve"> </w:t>
            </w:r>
            <w:r w:rsidR="00F64051" w:rsidRPr="00544828">
              <w:t xml:space="preserve">– </w:t>
            </w:r>
            <w:r w:rsidR="00F64051" w:rsidRPr="00544828">
              <w:rPr>
                <w:color w:val="FF0000"/>
              </w:rPr>
              <w:t>18 KM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4051" w:rsidRPr="00544828" w:rsidRDefault="00F64051" w:rsidP="006A40B6">
            <w:pPr>
              <w:pStyle w:val="NoSpacing"/>
              <w:jc w:val="center"/>
              <w:rPr>
                <w:sz w:val="16"/>
                <w:szCs w:val="16"/>
              </w:rPr>
            </w:pPr>
            <w:r w:rsidRPr="00016731">
              <w:rPr>
                <w:sz w:val="16"/>
                <w:szCs w:val="16"/>
              </w:rPr>
              <w:object w:dxaOrig="1440" w:dyaOrig="1440">
                <v:shape id="_x0000_i1059" type="#_x0000_t75" style="width:38.05pt;height:21.05pt" o:ole="">
                  <v:imagedata r:id="rId29" o:title=""/>
                </v:shape>
                <w:control r:id="rId30" w:name="CheckBox1231211" w:shapeid="_x0000_i1059"/>
              </w:object>
            </w:r>
          </w:p>
        </w:tc>
      </w:tr>
      <w:tr w:rsidR="00F64051" w:rsidRPr="00016731" w:rsidTr="006A40B6">
        <w:trPr>
          <w:trHeight w:val="727"/>
        </w:trPr>
        <w:tc>
          <w:tcPr>
            <w:tcW w:w="10710" w:type="dxa"/>
            <w:gridSpan w:val="9"/>
            <w:shd w:val="clear" w:color="auto" w:fill="auto"/>
            <w:vAlign w:val="center"/>
          </w:tcPr>
          <w:p w:rsidR="00F64051" w:rsidRPr="00016731" w:rsidRDefault="00F64051" w:rsidP="00F64051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016731">
              <w:rPr>
                <w:b/>
                <w:bCs/>
                <w:sz w:val="28"/>
                <w:szCs w:val="28"/>
              </w:rPr>
              <w:t>INFORMACIJE O UČESNIKU/UČESNICIMA SEMINARA</w:t>
            </w:r>
          </w:p>
        </w:tc>
      </w:tr>
      <w:tr w:rsidR="00F64051" w:rsidRPr="00016731" w:rsidTr="006A40B6">
        <w:trPr>
          <w:trHeight w:val="510"/>
        </w:trPr>
        <w:tc>
          <w:tcPr>
            <w:tcW w:w="2487" w:type="dxa"/>
            <w:shd w:val="clear" w:color="auto" w:fill="auto"/>
            <w:vAlign w:val="center"/>
          </w:tcPr>
          <w:p w:rsidR="00F64051" w:rsidRPr="00016731" w:rsidRDefault="00F64051" w:rsidP="006A40B6">
            <w:pPr>
              <w:pStyle w:val="NoSpacing"/>
              <w:jc w:val="center"/>
              <w:rPr>
                <w:b/>
                <w:bCs/>
              </w:rPr>
            </w:pPr>
            <w:r w:rsidRPr="00016731">
              <w:rPr>
                <w:b/>
                <w:bCs/>
              </w:rPr>
              <w:t>1.Ime i prezime</w:t>
            </w:r>
          </w:p>
        </w:tc>
        <w:tc>
          <w:tcPr>
            <w:tcW w:w="4974" w:type="dxa"/>
            <w:gridSpan w:val="4"/>
            <w:shd w:val="clear" w:color="auto" w:fill="auto"/>
            <w:vAlign w:val="center"/>
          </w:tcPr>
          <w:p w:rsidR="00F64051" w:rsidRPr="00016731" w:rsidRDefault="00F64051" w:rsidP="006A40B6">
            <w:pPr>
              <w:pStyle w:val="ListParagraph"/>
              <w:spacing w:line="315" w:lineRule="atLeast"/>
              <w:ind w:left="0"/>
              <w:jc w:val="center"/>
              <w:rPr>
                <w:rFonts w:ascii="Times New Roman" w:hAnsi="Times New Roman"/>
                <w:b/>
                <w:bCs/>
                <w:kern w:val="28"/>
                <w:sz w:val="24"/>
                <w:szCs w:val="24"/>
                <w:lang w:val="pt-PT" w:eastAsia="hr-HR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F64051" w:rsidRPr="00016731" w:rsidRDefault="00F64051" w:rsidP="006A40B6">
            <w:pPr>
              <w:pStyle w:val="NoSpacing"/>
              <w:jc w:val="center"/>
              <w:rPr>
                <w:b/>
                <w:bCs/>
              </w:rPr>
            </w:pPr>
            <w:r w:rsidRPr="00016731">
              <w:rPr>
                <w:b/>
                <w:bCs/>
              </w:rPr>
              <w:t>e-mail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</w:tcPr>
          <w:p w:rsidR="00F64051" w:rsidRPr="00016731" w:rsidRDefault="00F64051" w:rsidP="006A40B6">
            <w:pPr>
              <w:pStyle w:val="ListParagraph"/>
              <w:spacing w:line="315" w:lineRule="atLeast"/>
              <w:ind w:left="0"/>
              <w:jc w:val="center"/>
              <w:rPr>
                <w:rStyle w:val="Hyperlink"/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64051" w:rsidRPr="00016731" w:rsidTr="006A40B6">
        <w:trPr>
          <w:trHeight w:val="510"/>
        </w:trPr>
        <w:tc>
          <w:tcPr>
            <w:tcW w:w="2487" w:type="dxa"/>
            <w:shd w:val="clear" w:color="auto" w:fill="auto"/>
            <w:vAlign w:val="center"/>
          </w:tcPr>
          <w:p w:rsidR="00F64051" w:rsidRPr="00016731" w:rsidRDefault="00F64051" w:rsidP="006A40B6">
            <w:pPr>
              <w:pStyle w:val="NoSpacing"/>
              <w:jc w:val="center"/>
              <w:rPr>
                <w:b/>
                <w:bCs/>
              </w:rPr>
            </w:pPr>
            <w:r w:rsidRPr="00016731">
              <w:rPr>
                <w:b/>
                <w:bCs/>
              </w:rPr>
              <w:t>2.Ime i prezime</w:t>
            </w:r>
          </w:p>
        </w:tc>
        <w:tc>
          <w:tcPr>
            <w:tcW w:w="4974" w:type="dxa"/>
            <w:gridSpan w:val="4"/>
            <w:shd w:val="clear" w:color="auto" w:fill="auto"/>
            <w:vAlign w:val="center"/>
          </w:tcPr>
          <w:p w:rsidR="00F64051" w:rsidRPr="00016731" w:rsidRDefault="00F64051" w:rsidP="006A40B6">
            <w:pPr>
              <w:pStyle w:val="ListParagraph"/>
              <w:spacing w:line="315" w:lineRule="atLeast"/>
              <w:ind w:left="0"/>
              <w:jc w:val="center"/>
              <w:rPr>
                <w:rFonts w:ascii="Times New Roman" w:hAnsi="Times New Roman"/>
                <w:b/>
                <w:bCs/>
                <w:kern w:val="28"/>
                <w:sz w:val="24"/>
                <w:szCs w:val="24"/>
                <w:lang w:val="pt-PT" w:eastAsia="hr-HR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F64051" w:rsidRPr="00016731" w:rsidRDefault="00F64051" w:rsidP="006A40B6">
            <w:pPr>
              <w:pStyle w:val="NoSpacing"/>
              <w:jc w:val="center"/>
              <w:rPr>
                <w:b/>
                <w:bCs/>
              </w:rPr>
            </w:pPr>
            <w:r w:rsidRPr="00016731">
              <w:rPr>
                <w:b/>
                <w:bCs/>
              </w:rPr>
              <w:t>e-mail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</w:tcPr>
          <w:p w:rsidR="00F64051" w:rsidRPr="00016731" w:rsidRDefault="00F64051" w:rsidP="006A40B6">
            <w:pPr>
              <w:pStyle w:val="ListParagraph"/>
              <w:spacing w:line="315" w:lineRule="atLeast"/>
              <w:ind w:left="0"/>
              <w:jc w:val="center"/>
              <w:rPr>
                <w:rFonts w:ascii="Times New Roman" w:hAnsi="Times New Roman"/>
                <w:b/>
                <w:bCs/>
                <w:kern w:val="28"/>
                <w:sz w:val="24"/>
                <w:szCs w:val="24"/>
                <w:lang w:val="pt-PT" w:eastAsia="hr-HR"/>
              </w:rPr>
            </w:pPr>
          </w:p>
        </w:tc>
      </w:tr>
      <w:tr w:rsidR="00F64051" w:rsidRPr="00016731" w:rsidTr="006A40B6">
        <w:trPr>
          <w:trHeight w:val="510"/>
        </w:trPr>
        <w:tc>
          <w:tcPr>
            <w:tcW w:w="2487" w:type="dxa"/>
            <w:shd w:val="clear" w:color="auto" w:fill="auto"/>
            <w:vAlign w:val="center"/>
          </w:tcPr>
          <w:p w:rsidR="00F64051" w:rsidRPr="00016731" w:rsidRDefault="00F64051" w:rsidP="006A40B6">
            <w:pPr>
              <w:pStyle w:val="NoSpacing"/>
              <w:jc w:val="center"/>
              <w:rPr>
                <w:b/>
                <w:bCs/>
              </w:rPr>
            </w:pPr>
            <w:r w:rsidRPr="00016731">
              <w:rPr>
                <w:b/>
                <w:bCs/>
              </w:rPr>
              <w:t>3.Ime i prezime</w:t>
            </w:r>
          </w:p>
        </w:tc>
        <w:tc>
          <w:tcPr>
            <w:tcW w:w="4974" w:type="dxa"/>
            <w:gridSpan w:val="4"/>
            <w:shd w:val="clear" w:color="auto" w:fill="auto"/>
            <w:vAlign w:val="center"/>
          </w:tcPr>
          <w:p w:rsidR="00F64051" w:rsidRPr="00016731" w:rsidRDefault="00F64051" w:rsidP="006A40B6">
            <w:pPr>
              <w:pStyle w:val="ListParagraph"/>
              <w:spacing w:line="315" w:lineRule="atLeast"/>
              <w:ind w:left="0"/>
              <w:jc w:val="center"/>
              <w:rPr>
                <w:rFonts w:ascii="Times New Roman" w:hAnsi="Times New Roman"/>
                <w:b/>
                <w:bCs/>
                <w:kern w:val="28"/>
                <w:sz w:val="24"/>
                <w:szCs w:val="24"/>
                <w:lang w:val="pt-PT" w:eastAsia="hr-HR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F64051" w:rsidRPr="00016731" w:rsidRDefault="00F64051" w:rsidP="006A40B6">
            <w:pPr>
              <w:pStyle w:val="NoSpacing"/>
              <w:jc w:val="center"/>
              <w:rPr>
                <w:b/>
                <w:bCs/>
              </w:rPr>
            </w:pPr>
            <w:r w:rsidRPr="00016731">
              <w:rPr>
                <w:b/>
                <w:bCs/>
              </w:rPr>
              <w:t>e-mail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</w:tcPr>
          <w:p w:rsidR="00F64051" w:rsidRPr="00016731" w:rsidRDefault="00F64051" w:rsidP="006A40B6">
            <w:pPr>
              <w:pStyle w:val="NoSpacing"/>
              <w:jc w:val="center"/>
              <w:rPr>
                <w:b/>
                <w:bCs/>
                <w:kern w:val="28"/>
                <w:lang w:val="pt-PT" w:eastAsia="hr-HR"/>
              </w:rPr>
            </w:pPr>
          </w:p>
        </w:tc>
      </w:tr>
      <w:tr w:rsidR="00F64051" w:rsidRPr="00016731" w:rsidTr="006A40B6">
        <w:trPr>
          <w:trHeight w:val="510"/>
        </w:trPr>
        <w:tc>
          <w:tcPr>
            <w:tcW w:w="2487" w:type="dxa"/>
            <w:shd w:val="clear" w:color="auto" w:fill="auto"/>
            <w:vAlign w:val="center"/>
          </w:tcPr>
          <w:p w:rsidR="00F64051" w:rsidRPr="00016731" w:rsidRDefault="00F64051" w:rsidP="006A40B6">
            <w:pPr>
              <w:pStyle w:val="NoSpacing"/>
              <w:jc w:val="center"/>
              <w:rPr>
                <w:b/>
                <w:bCs/>
              </w:rPr>
            </w:pPr>
            <w:r w:rsidRPr="00016731">
              <w:rPr>
                <w:b/>
                <w:bCs/>
              </w:rPr>
              <w:t>4.Ime i prezime</w:t>
            </w:r>
          </w:p>
        </w:tc>
        <w:tc>
          <w:tcPr>
            <w:tcW w:w="4974" w:type="dxa"/>
            <w:gridSpan w:val="4"/>
            <w:shd w:val="clear" w:color="auto" w:fill="auto"/>
            <w:vAlign w:val="center"/>
          </w:tcPr>
          <w:p w:rsidR="00F64051" w:rsidRPr="00016731" w:rsidRDefault="00F64051" w:rsidP="006A40B6">
            <w:pPr>
              <w:pStyle w:val="ListParagraph"/>
              <w:spacing w:line="315" w:lineRule="atLeast"/>
              <w:ind w:left="0"/>
              <w:jc w:val="center"/>
              <w:rPr>
                <w:rFonts w:ascii="Times New Roman" w:hAnsi="Times New Roman"/>
                <w:b/>
                <w:bCs/>
                <w:kern w:val="28"/>
                <w:sz w:val="24"/>
                <w:szCs w:val="24"/>
                <w:lang w:val="pt-PT" w:eastAsia="hr-HR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:rsidR="00F64051" w:rsidRPr="00016731" w:rsidRDefault="00F64051" w:rsidP="006A40B6">
            <w:pPr>
              <w:pStyle w:val="NoSpacing"/>
              <w:jc w:val="center"/>
              <w:rPr>
                <w:b/>
                <w:bCs/>
              </w:rPr>
            </w:pPr>
            <w:r w:rsidRPr="00016731">
              <w:rPr>
                <w:b/>
                <w:bCs/>
              </w:rPr>
              <w:t>e-mail</w:t>
            </w:r>
          </w:p>
        </w:tc>
        <w:tc>
          <w:tcPr>
            <w:tcW w:w="2266" w:type="dxa"/>
            <w:gridSpan w:val="3"/>
            <w:shd w:val="clear" w:color="auto" w:fill="auto"/>
            <w:vAlign w:val="center"/>
          </w:tcPr>
          <w:p w:rsidR="00F64051" w:rsidRPr="00016731" w:rsidRDefault="00F64051" w:rsidP="006A40B6">
            <w:pPr>
              <w:pStyle w:val="NoSpacing"/>
              <w:jc w:val="center"/>
              <w:rPr>
                <w:rStyle w:val="Hyperlink"/>
                <w:b/>
                <w:bCs/>
              </w:rPr>
            </w:pPr>
          </w:p>
        </w:tc>
      </w:tr>
    </w:tbl>
    <w:p w:rsidR="00F64051" w:rsidRPr="00016731" w:rsidRDefault="00F64051" w:rsidP="00F64051">
      <w:pPr>
        <w:rPr>
          <w:lang w:val="hr-BA"/>
        </w:rPr>
      </w:pPr>
    </w:p>
    <w:p w:rsidR="00F64051" w:rsidRDefault="00F64051" w:rsidP="00F64051">
      <w:pPr>
        <w:rPr>
          <w:sz w:val="10"/>
          <w:szCs w:val="10"/>
        </w:rPr>
      </w:pPr>
    </w:p>
    <w:p w:rsidR="00F64051" w:rsidRDefault="00F64051" w:rsidP="00F64051">
      <w:pPr>
        <w:rPr>
          <w:sz w:val="10"/>
          <w:szCs w:val="10"/>
        </w:rPr>
      </w:pPr>
    </w:p>
    <w:p w:rsidR="00F64051" w:rsidRPr="00930F5A" w:rsidRDefault="00F64051" w:rsidP="00F64051">
      <w:pPr>
        <w:jc w:val="right"/>
        <w:rPr>
          <w:color w:val="767171"/>
          <w:sz w:val="22"/>
          <w:szCs w:val="22"/>
        </w:rPr>
      </w:pPr>
      <w:r w:rsidRPr="00930F5A">
        <w:rPr>
          <w:color w:val="767171"/>
          <w:sz w:val="22"/>
          <w:szCs w:val="22"/>
        </w:rPr>
        <w:t>WEB</w:t>
      </w:r>
    </w:p>
    <w:p w:rsidR="00FC0706" w:rsidRDefault="00FC0706"/>
    <w:sectPr w:rsidR="00FC0706" w:rsidSect="007129B5">
      <w:footerReference w:type="default" r:id="rId31"/>
      <w:pgSz w:w="11906" w:h="16838" w:code="9"/>
      <w:pgMar w:top="81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5570D">
      <w:r>
        <w:separator/>
      </w:r>
    </w:p>
  </w:endnote>
  <w:endnote w:type="continuationSeparator" w:id="0">
    <w:p w:rsidR="00000000" w:rsidRDefault="00655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33F" w:rsidRDefault="0065570D" w:rsidP="00A3733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5570D">
      <w:r>
        <w:separator/>
      </w:r>
    </w:p>
  </w:footnote>
  <w:footnote w:type="continuationSeparator" w:id="0">
    <w:p w:rsidR="00000000" w:rsidRDefault="006557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BF6"/>
    <w:rsid w:val="0065570D"/>
    <w:rsid w:val="00811BF6"/>
    <w:rsid w:val="00F64051"/>
    <w:rsid w:val="00FC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Cyrl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chartTrackingRefBased/>
  <w15:docId w15:val="{DFFE4737-5BE6-4EEE-9DF9-720E5A5D9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Cyrl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6405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64051"/>
    <w:pPr>
      <w:ind w:left="720"/>
    </w:pPr>
    <w:rPr>
      <w:rFonts w:ascii="Calibri" w:hAnsi="Calibri"/>
      <w:sz w:val="22"/>
      <w:szCs w:val="22"/>
      <w:lang w:val="en-US" w:eastAsia="en-US"/>
    </w:rPr>
  </w:style>
  <w:style w:type="paragraph" w:styleId="NoSpacing">
    <w:name w:val="No Spacing"/>
    <w:link w:val="NoSpacingChar"/>
    <w:qFormat/>
    <w:rsid w:val="00F64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qFormat/>
    <w:rsid w:val="00F64051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hr-HR" w:eastAsia="hr-HR"/>
    </w:rPr>
  </w:style>
  <w:style w:type="character" w:customStyle="1" w:styleId="TitleChar">
    <w:name w:val="Title Char"/>
    <w:basedOn w:val="DefaultParagraphFont"/>
    <w:link w:val="Title"/>
    <w:rsid w:val="00F64051"/>
    <w:rPr>
      <w:rFonts w:ascii="Cambria" w:eastAsia="Times New Roman" w:hAnsi="Cambria" w:cs="Times New Roman"/>
      <w:b/>
      <w:bCs/>
      <w:kern w:val="28"/>
      <w:sz w:val="32"/>
      <w:szCs w:val="32"/>
      <w:lang w:val="hr-HR" w:eastAsia="hr-HR"/>
    </w:rPr>
  </w:style>
  <w:style w:type="character" w:customStyle="1" w:styleId="NoSpacingChar">
    <w:name w:val="No Spacing Char"/>
    <w:link w:val="NoSpacing"/>
    <w:locked/>
    <w:rsid w:val="00F6405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6405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4051"/>
    <w:rPr>
      <w:rFonts w:ascii="Times New Roman" w:eastAsia="Times New Roman" w:hAnsi="Times New Roman" w:cs="Times New Roman"/>
      <w:sz w:val="24"/>
      <w:szCs w:val="24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c.ba/proizvod/prirucnik-primjena-propisa-o-zastiti-licnih-podataka/" TargetMode="External"/><Relationship Id="rId18" Type="http://schemas.openxmlformats.org/officeDocument/2006/relationships/control" Target="activeX/activeX5.xml"/><Relationship Id="rId26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control" Target="activeX/activeX6.xml"/><Relationship Id="rId7" Type="http://schemas.openxmlformats.org/officeDocument/2006/relationships/control" Target="activeX/activeX1.xml"/><Relationship Id="rId12" Type="http://schemas.openxmlformats.org/officeDocument/2006/relationships/control" Target="activeX/activeX3.xml"/><Relationship Id="rId17" Type="http://schemas.openxmlformats.org/officeDocument/2006/relationships/image" Target="media/image5.wmf"/><Relationship Id="rId25" Type="http://schemas.openxmlformats.org/officeDocument/2006/relationships/hyperlink" Target="https://rec.ba/proizvod/radni-odnosi-u-rs-pitanja-i-odgovori-na-pitanja-u-2017-godini/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rec.ba/proizvod/prirucnik-o-primjeni-pdv-a-i-akcize-primjeri-iz-prakse/" TargetMode="External"/><Relationship Id="rId20" Type="http://schemas.openxmlformats.org/officeDocument/2006/relationships/image" Target="media/image6.wmf"/><Relationship Id="rId29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24" Type="http://schemas.openxmlformats.org/officeDocument/2006/relationships/control" Target="activeX/activeX7.xm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ontrol" Target="activeX/activeX4.xml"/><Relationship Id="rId23" Type="http://schemas.openxmlformats.org/officeDocument/2006/relationships/image" Target="media/image7.wmf"/><Relationship Id="rId28" Type="http://schemas.openxmlformats.org/officeDocument/2006/relationships/hyperlink" Target="https://rec.ba/proizvod/prirucnik-za-postupanje-poslodavaca-za-vrijeme-pandemije-covid-19-u-republici-srpskoj/" TargetMode="External"/><Relationship Id="rId10" Type="http://schemas.openxmlformats.org/officeDocument/2006/relationships/hyperlink" Target="https://rec.ba/proizvod/tradicionalno-i-elektronsko-kancelarijsko-poslovanje/" TargetMode="External"/><Relationship Id="rId19" Type="http://schemas.openxmlformats.org/officeDocument/2006/relationships/hyperlink" Target="https://rec.ba/proizvod/cdprirucnik-odmori-i-odsustva-prema-zakonu-o-radu-u-republici-srpskoj/" TargetMode="External"/><Relationship Id="rId31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4.wmf"/><Relationship Id="rId22" Type="http://schemas.openxmlformats.org/officeDocument/2006/relationships/hyperlink" Target="https://rec.ba/proizvod/prirucnik-implementacija-zakona-o-radu-republike-srpske-cd-izdanje/" TargetMode="External"/><Relationship Id="rId27" Type="http://schemas.openxmlformats.org/officeDocument/2006/relationships/control" Target="activeX/activeX8.xml"/><Relationship Id="rId30" Type="http://schemas.openxmlformats.org/officeDocument/2006/relationships/control" Target="activeX/activeX9.xml"/><Relationship Id="rId8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Elmin REC</dc:creator>
  <cp:keywords/>
  <dc:description/>
  <cp:lastModifiedBy>Elmin REC</cp:lastModifiedBy>
  <cp:revision>3</cp:revision>
  <dcterms:created xsi:type="dcterms:W3CDTF">2024-05-07T08:06:00Z</dcterms:created>
  <dcterms:modified xsi:type="dcterms:W3CDTF">2024-05-07T08:13:00Z</dcterms:modified>
</cp:coreProperties>
</file>